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1E4C0C" w14:textId="77777777" w:rsidR="00A87C48" w:rsidRDefault="004A20EE" w:rsidP="00A87C48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Group Activity: </w:t>
      </w:r>
      <w:r w:rsidR="00A87C48" w:rsidRPr="00A87C48">
        <w:rPr>
          <w:b/>
          <w:sz w:val="28"/>
          <w:szCs w:val="28"/>
        </w:rPr>
        <w:t>Logic Model</w:t>
      </w:r>
      <w:r w:rsidR="003E2950">
        <w:rPr>
          <w:b/>
          <w:sz w:val="28"/>
          <w:szCs w:val="28"/>
        </w:rPr>
        <w:t xml:space="preserve"> for P-3 Initiatives</w:t>
      </w:r>
    </w:p>
    <w:p w14:paraId="6F583A54" w14:textId="77777777" w:rsidR="004A20EE" w:rsidRDefault="004A20EE" w:rsidP="00A87C48">
      <w:pPr>
        <w:jc w:val="center"/>
        <w:rPr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4A20EE" w14:paraId="105D592E" w14:textId="77777777" w:rsidTr="004A20EE">
        <w:tc>
          <w:tcPr>
            <w:tcW w:w="12950" w:type="dxa"/>
          </w:tcPr>
          <w:p w14:paraId="26C29DC8" w14:textId="77777777" w:rsidR="004A20EE" w:rsidRPr="004A20EE" w:rsidRDefault="004A20EE" w:rsidP="004A20EE">
            <w:r w:rsidRPr="004A20EE">
              <w:t>Name of School/Community:</w:t>
            </w:r>
            <w:r>
              <w:t xml:space="preserve">  </w:t>
            </w:r>
          </w:p>
          <w:p w14:paraId="132BBF7A" w14:textId="77777777" w:rsidR="004A20EE" w:rsidRPr="004A20EE" w:rsidRDefault="004A20EE" w:rsidP="004A20EE">
            <w:r w:rsidRPr="004A20EE">
              <w:t>Date:</w:t>
            </w:r>
            <w:r>
              <w:t xml:space="preserve">  </w:t>
            </w:r>
          </w:p>
        </w:tc>
      </w:tr>
    </w:tbl>
    <w:p w14:paraId="6832F37B" w14:textId="77777777" w:rsidR="004A20EE" w:rsidRPr="00A87C48" w:rsidRDefault="004A20EE" w:rsidP="00A87C48">
      <w:pPr>
        <w:jc w:val="center"/>
        <w:rPr>
          <w:b/>
          <w:sz w:val="28"/>
          <w:szCs w:val="28"/>
        </w:rPr>
      </w:pPr>
    </w:p>
    <w:tbl>
      <w:tblPr>
        <w:tblStyle w:val="GridTable4-Accent21"/>
        <w:tblW w:w="0" w:type="auto"/>
        <w:tblLook w:val="04A0" w:firstRow="1" w:lastRow="0" w:firstColumn="1" w:lastColumn="0" w:noHBand="0" w:noVBand="1"/>
      </w:tblPr>
      <w:tblGrid>
        <w:gridCol w:w="3254"/>
        <w:gridCol w:w="3228"/>
        <w:gridCol w:w="3234"/>
        <w:gridCol w:w="3234"/>
      </w:tblGrid>
      <w:tr w:rsidR="00A87C48" w14:paraId="62DEBEA8" w14:textId="77777777" w:rsidTr="004A20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4" w:type="dxa"/>
          </w:tcPr>
          <w:p w14:paraId="05B39140" w14:textId="77777777" w:rsidR="00A87C48" w:rsidRPr="00A87C48" w:rsidRDefault="00A87C48" w:rsidP="004A20EE">
            <w:pPr>
              <w:jc w:val="center"/>
              <w:rPr>
                <w:b w:val="0"/>
              </w:rPr>
            </w:pPr>
            <w:r w:rsidRPr="00A87C48">
              <w:t>Resources/Inputs</w:t>
            </w:r>
          </w:p>
        </w:tc>
        <w:tc>
          <w:tcPr>
            <w:tcW w:w="3228" w:type="dxa"/>
          </w:tcPr>
          <w:p w14:paraId="54D7F660" w14:textId="77777777" w:rsidR="00A87C48" w:rsidRPr="00A87C48" w:rsidRDefault="00A87C48" w:rsidP="004A20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A87C48">
              <w:t>Activities</w:t>
            </w:r>
          </w:p>
        </w:tc>
        <w:tc>
          <w:tcPr>
            <w:tcW w:w="3234" w:type="dxa"/>
          </w:tcPr>
          <w:p w14:paraId="7C13AE91" w14:textId="77777777" w:rsidR="00A87C48" w:rsidRPr="00A87C48" w:rsidRDefault="00A87C48" w:rsidP="004A20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A87C48">
              <w:t>Outputs</w:t>
            </w:r>
          </w:p>
        </w:tc>
        <w:tc>
          <w:tcPr>
            <w:tcW w:w="3234" w:type="dxa"/>
          </w:tcPr>
          <w:p w14:paraId="1A1CEDE2" w14:textId="77777777" w:rsidR="00A87C48" w:rsidRPr="00A87C48" w:rsidRDefault="00A87C48" w:rsidP="004A20E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A87C48">
              <w:t>Outcomes</w:t>
            </w:r>
          </w:p>
        </w:tc>
      </w:tr>
      <w:tr w:rsidR="00A87C48" w14:paraId="3A6A9AF2" w14:textId="77777777" w:rsidTr="004A20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4" w:type="dxa"/>
          </w:tcPr>
          <w:p w14:paraId="16451EC8" w14:textId="77777777" w:rsidR="00A87C48" w:rsidRPr="004A20EE" w:rsidRDefault="00A87C48" w:rsidP="004A20EE">
            <w:pPr>
              <w:jc w:val="center"/>
              <w:rPr>
                <w:b w:val="0"/>
                <w:i/>
              </w:rPr>
            </w:pPr>
            <w:r w:rsidRPr="004A20EE">
              <w:rPr>
                <w:b w:val="0"/>
                <w:i/>
              </w:rPr>
              <w:t>In order to accomplish our set of activities we will need to use/do the following:</w:t>
            </w:r>
          </w:p>
        </w:tc>
        <w:tc>
          <w:tcPr>
            <w:tcW w:w="3228" w:type="dxa"/>
          </w:tcPr>
          <w:p w14:paraId="74BA99C6" w14:textId="77777777" w:rsidR="00A87C48" w:rsidRPr="004A20EE" w:rsidRDefault="00A87C48" w:rsidP="004A20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 w:rsidRPr="004A20EE">
              <w:rPr>
                <w:i/>
              </w:rPr>
              <w:t xml:space="preserve">In order to address our </w:t>
            </w:r>
            <w:r w:rsidR="004A20EE">
              <w:rPr>
                <w:i/>
              </w:rPr>
              <w:t>P-3</w:t>
            </w:r>
            <w:r w:rsidRPr="004A20EE">
              <w:rPr>
                <w:i/>
              </w:rPr>
              <w:t xml:space="preserve"> needs, we will accomplish the following activities:</w:t>
            </w:r>
          </w:p>
        </w:tc>
        <w:tc>
          <w:tcPr>
            <w:tcW w:w="3234" w:type="dxa"/>
          </w:tcPr>
          <w:p w14:paraId="35AA26D5" w14:textId="77777777" w:rsidR="00A87C48" w:rsidRPr="004A20EE" w:rsidRDefault="00A87C48" w:rsidP="004A20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 w:rsidRPr="004A20EE">
              <w:rPr>
                <w:i/>
              </w:rPr>
              <w:t>We expect that once accomplished, these activities will produce the following evidence or service delivery:</w:t>
            </w:r>
          </w:p>
        </w:tc>
        <w:tc>
          <w:tcPr>
            <w:tcW w:w="3234" w:type="dxa"/>
          </w:tcPr>
          <w:p w14:paraId="5BA0946A" w14:textId="77777777" w:rsidR="00A87C48" w:rsidRPr="004A20EE" w:rsidRDefault="00A87C48" w:rsidP="004A20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 w:rsidRPr="004A20EE">
              <w:rPr>
                <w:i/>
              </w:rPr>
              <w:t>We expect that if we accomplished, these activities will lead the following changes in 1-3 years:</w:t>
            </w:r>
          </w:p>
        </w:tc>
      </w:tr>
      <w:tr w:rsidR="00A87C48" w14:paraId="6AE8ABD1" w14:textId="77777777" w:rsidTr="004A20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4" w:type="dxa"/>
          </w:tcPr>
          <w:p w14:paraId="26C71A18" w14:textId="77777777" w:rsidR="00A87C48" w:rsidRDefault="00A87C48"/>
          <w:p w14:paraId="3F40DEF0" w14:textId="77777777" w:rsidR="00A87C48" w:rsidRDefault="00A87C48"/>
          <w:p w14:paraId="36B57D52" w14:textId="77777777" w:rsidR="00A87C48" w:rsidRDefault="00A87C48"/>
          <w:p w14:paraId="6B958E59" w14:textId="77777777" w:rsidR="00A87C48" w:rsidRDefault="00A87C48"/>
          <w:p w14:paraId="6382EB2F" w14:textId="77777777" w:rsidR="00A87C48" w:rsidRDefault="00A87C48"/>
          <w:p w14:paraId="308557D8" w14:textId="77777777" w:rsidR="004A20EE" w:rsidRDefault="004A20EE"/>
          <w:p w14:paraId="0687D748" w14:textId="77777777" w:rsidR="00A87C48" w:rsidRDefault="00A87C48"/>
          <w:p w14:paraId="245AA885" w14:textId="77777777" w:rsidR="00A87C48" w:rsidRDefault="00A87C48"/>
          <w:p w14:paraId="44FFB51B" w14:textId="77777777" w:rsidR="00A87C48" w:rsidRDefault="00A87C48"/>
          <w:p w14:paraId="20D3AEE4" w14:textId="77777777" w:rsidR="00A87C48" w:rsidRDefault="00A87C48"/>
          <w:p w14:paraId="73E931BF" w14:textId="77777777" w:rsidR="004A20EE" w:rsidRDefault="004A20EE"/>
          <w:p w14:paraId="5426732F" w14:textId="77777777" w:rsidR="004A20EE" w:rsidRDefault="004A20EE"/>
          <w:p w14:paraId="621DA338" w14:textId="77777777" w:rsidR="00A87C48" w:rsidRDefault="00A87C48"/>
          <w:p w14:paraId="260B90AF" w14:textId="77777777" w:rsidR="00A87C48" w:rsidRDefault="00A87C48"/>
          <w:p w14:paraId="24BA4E49" w14:textId="77777777" w:rsidR="00A87C48" w:rsidRDefault="00A87C48"/>
          <w:p w14:paraId="1A5A0FA7" w14:textId="77777777" w:rsidR="00A87C48" w:rsidRDefault="00A87C48"/>
          <w:p w14:paraId="0C1737F0" w14:textId="77777777" w:rsidR="00A87C48" w:rsidRDefault="00A87C48"/>
          <w:p w14:paraId="71C9A37D" w14:textId="77777777" w:rsidR="00A87C48" w:rsidRDefault="00A87C48"/>
          <w:p w14:paraId="5F91E02E" w14:textId="77777777" w:rsidR="00A87C48" w:rsidRDefault="00A87C48"/>
          <w:p w14:paraId="7A522298" w14:textId="77777777" w:rsidR="00A87C48" w:rsidRDefault="00A87C48"/>
          <w:p w14:paraId="3C0611E9" w14:textId="77777777" w:rsidR="00A87C48" w:rsidRDefault="00A87C48"/>
          <w:p w14:paraId="4FE9F8AD" w14:textId="77777777" w:rsidR="00A87C48" w:rsidRDefault="00A87C48"/>
          <w:p w14:paraId="5DF5E74D" w14:textId="77777777" w:rsidR="00A87C48" w:rsidRDefault="00A87C48"/>
        </w:tc>
        <w:tc>
          <w:tcPr>
            <w:tcW w:w="3228" w:type="dxa"/>
          </w:tcPr>
          <w:p w14:paraId="3DB768BD" w14:textId="77777777" w:rsidR="00A87C48" w:rsidRDefault="00A87C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234" w:type="dxa"/>
          </w:tcPr>
          <w:p w14:paraId="4039E67D" w14:textId="77777777" w:rsidR="00A87C48" w:rsidRDefault="00A87C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234" w:type="dxa"/>
          </w:tcPr>
          <w:p w14:paraId="084C1C5C" w14:textId="77777777" w:rsidR="00A87C48" w:rsidRDefault="00A87C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B146C2E" w14:textId="77777777" w:rsidR="00A87C48" w:rsidRDefault="00A87C48" w:rsidP="00A87C48">
      <w:pPr>
        <w:jc w:val="right"/>
        <w:rPr>
          <w:sz w:val="20"/>
          <w:szCs w:val="20"/>
        </w:rPr>
      </w:pPr>
    </w:p>
    <w:p w14:paraId="59871945" w14:textId="77777777" w:rsidR="00A87C48" w:rsidRPr="00A87C48" w:rsidRDefault="00A87C48" w:rsidP="00A87C48">
      <w:pPr>
        <w:jc w:val="right"/>
        <w:rPr>
          <w:sz w:val="20"/>
          <w:szCs w:val="20"/>
        </w:rPr>
      </w:pPr>
      <w:r w:rsidRPr="00A87C48">
        <w:rPr>
          <w:sz w:val="20"/>
          <w:szCs w:val="20"/>
        </w:rPr>
        <w:t xml:space="preserve">This template was adopted from the </w:t>
      </w:r>
      <w:r w:rsidRPr="00A87C48">
        <w:rPr>
          <w:i/>
          <w:sz w:val="20"/>
          <w:szCs w:val="20"/>
        </w:rPr>
        <w:t>W.K. Kellogg Foundation Logic Model Development Guide</w:t>
      </w:r>
      <w:r w:rsidRPr="00A87C48">
        <w:rPr>
          <w:sz w:val="20"/>
          <w:szCs w:val="20"/>
        </w:rPr>
        <w:t xml:space="preserve"> (2004), p. 54.</w:t>
      </w:r>
    </w:p>
    <w:sectPr w:rsidR="00A87C48" w:rsidRPr="00A87C48" w:rsidSect="004A20EE">
      <w:pgSz w:w="15840" w:h="12240" w:orient="landscape"/>
      <w:pgMar w:top="1080" w:right="1440" w:bottom="11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C48"/>
    <w:rsid w:val="000549C7"/>
    <w:rsid w:val="003E2950"/>
    <w:rsid w:val="004A20EE"/>
    <w:rsid w:val="0067093F"/>
    <w:rsid w:val="00A87C48"/>
    <w:rsid w:val="00BF348B"/>
    <w:rsid w:val="00C52C78"/>
    <w:rsid w:val="00E13975"/>
    <w:rsid w:val="00F3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C4D5A0"/>
  <w14:defaultImageDpi w14:val="300"/>
  <w15:docId w15:val="{F320F638-C87D-4953-AAFF-93F39CF74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7C4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C48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A87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21">
    <w:name w:val="Grid Table 4 - Accent 21"/>
    <w:basedOn w:val="TableNormal"/>
    <w:uiPriority w:val="49"/>
    <w:rsid w:val="004A20EE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E3F2BC36F9C14C98E172A2E4CCB011" ma:contentTypeVersion="9" ma:contentTypeDescription="Create a new document." ma:contentTypeScope="" ma:versionID="4876d37ef658a71cf9d7bcfbc007add1">
  <xsd:schema xmlns:xsd="http://www.w3.org/2001/XMLSchema" xmlns:xs="http://www.w3.org/2001/XMLSchema" xmlns:p="http://schemas.microsoft.com/office/2006/metadata/properties" xmlns:ns2="4b233cff-0254-4b12-80cd-7d95b54ba077" xmlns:ns3="41d6d728-afb5-49e6-a79f-5f3b4d7fb77b" targetNamespace="http://schemas.microsoft.com/office/2006/metadata/properties" ma:root="true" ma:fieldsID="ba41dd978f8f982d39d2912f10439a5a" ns2:_="" ns3:_="">
    <xsd:import namespace="4b233cff-0254-4b12-80cd-7d95b54ba077"/>
    <xsd:import namespace="41d6d728-afb5-49e6-a79f-5f3b4d7fb7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233cff-0254-4b12-80cd-7d95b54ba0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d6d728-afb5-49e6-a79f-5f3b4d7fb77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EFA3F2-6A86-48D3-826A-DE85F18917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DCF3A3-F719-4D8D-8A81-BF11B3F6D1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C29C3ED-241F-4830-B507-8D2B2EFBFA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233cff-0254-4b12-80cd-7d95b54ba077"/>
    <ds:schemaRef ds:uri="41d6d728-afb5-49e6-a79f-5f3b4d7fb7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Day_4_Early_Learning_P-3_GroupActivity_Handout</vt:lpstr>
    </vt:vector>
  </TitlesOfParts>
  <Company>Graduate School of Education, Rutgers University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Day_4_Early_Learning_P-3_GroupActivity_Handout</dc:title>
  <dc:creator>gg weisenfeld</dc:creator>
  <cp:lastModifiedBy>Teresita Almendras</cp:lastModifiedBy>
  <cp:revision>2</cp:revision>
  <dcterms:created xsi:type="dcterms:W3CDTF">2019-08-16T21:12:00Z</dcterms:created>
  <dcterms:modified xsi:type="dcterms:W3CDTF">2019-08-16T21:12:00Z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0x01010098E3F2BC36F9C14C98E172A2E4CCB011</vt:lpwstr>
  </property>
</Properties>
</file>